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40" w:rsidRDefault="00880A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Harmonogram </w:t>
      </w:r>
      <w:r w:rsidR="00A83504">
        <w:rPr>
          <w:b/>
          <w:sz w:val="32"/>
          <w:szCs w:val="32"/>
        </w:rPr>
        <w:t>1. kol</w:t>
      </w:r>
      <w:r>
        <w:rPr>
          <w:b/>
          <w:sz w:val="32"/>
          <w:szCs w:val="32"/>
        </w:rPr>
        <w:t>a</w:t>
      </w:r>
      <w:bookmarkStart w:id="0" w:name="_GoBack"/>
      <w:bookmarkEnd w:id="0"/>
      <w:r w:rsidR="00A83504" w:rsidRPr="003965CD">
        <w:rPr>
          <w:b/>
          <w:sz w:val="32"/>
          <w:szCs w:val="32"/>
        </w:rPr>
        <w:t xml:space="preserve"> </w:t>
      </w:r>
      <w:r w:rsidR="00A83504">
        <w:rPr>
          <w:b/>
          <w:sz w:val="32"/>
          <w:szCs w:val="32"/>
        </w:rPr>
        <w:t>p</w:t>
      </w:r>
      <w:r w:rsidR="00A034D4" w:rsidRPr="003965CD">
        <w:rPr>
          <w:b/>
          <w:sz w:val="32"/>
          <w:szCs w:val="32"/>
        </w:rPr>
        <w:t>řijímací</w:t>
      </w:r>
      <w:r w:rsidR="00A83504">
        <w:rPr>
          <w:b/>
          <w:sz w:val="32"/>
          <w:szCs w:val="32"/>
        </w:rPr>
        <w:t>ho</w:t>
      </w:r>
      <w:r w:rsidR="00A034D4" w:rsidRPr="003965CD">
        <w:rPr>
          <w:b/>
          <w:sz w:val="32"/>
          <w:szCs w:val="32"/>
        </w:rPr>
        <w:t xml:space="preserve"> řízení pro školní rok 2023/2024 </w:t>
      </w:r>
    </w:p>
    <w:p w:rsidR="00A83504" w:rsidRPr="003965CD" w:rsidRDefault="00A83504">
      <w:pPr>
        <w:rPr>
          <w:b/>
          <w:sz w:val="32"/>
          <w:szCs w:val="32"/>
        </w:rPr>
      </w:pPr>
    </w:p>
    <w:p w:rsidR="00A034D4" w:rsidRDefault="00A034D4">
      <w:r>
        <w:t xml:space="preserve">27. 1. </w:t>
      </w:r>
      <w:r>
        <w:tab/>
        <w:t>Vyhlášení 1. kola přijímacího řízení pro učební a studijní obory</w:t>
      </w:r>
    </w:p>
    <w:p w:rsidR="00A034D4" w:rsidRDefault="00A83504">
      <w:r>
        <w:t xml:space="preserve">1. 2. – 28. 2. </w:t>
      </w:r>
      <w:r w:rsidR="00A034D4">
        <w:tab/>
        <w:t>Sběr přihlášek</w:t>
      </w:r>
    </w:p>
    <w:p w:rsidR="00A034D4" w:rsidRDefault="00A034D4" w:rsidP="00A034D4">
      <w:pPr>
        <w:pStyle w:val="Odstavecseseznamem"/>
        <w:numPr>
          <w:ilvl w:val="0"/>
          <w:numId w:val="2"/>
        </w:numPr>
      </w:pPr>
      <w:r>
        <w:t>3.</w:t>
      </w:r>
      <w:r>
        <w:tab/>
        <w:t xml:space="preserve"> Nejzazší termín pro odevzdání přihlášek do všech forem vzdělání včetně dálkového studia</w:t>
      </w:r>
    </w:p>
    <w:p w:rsidR="00A034D4" w:rsidRDefault="00A034D4" w:rsidP="00A034D4">
      <w:pPr>
        <w:ind w:left="708" w:hanging="708"/>
      </w:pPr>
      <w:r>
        <w:t xml:space="preserve">6. 3. </w:t>
      </w:r>
      <w:r>
        <w:tab/>
        <w:t>Zaslání dopisu s informacemi a registračním číslem uchazečům – zahájení správního řízení o přijetí</w:t>
      </w:r>
    </w:p>
    <w:p w:rsidR="004F08B6" w:rsidRDefault="004F08B6" w:rsidP="00A034D4">
      <w:pPr>
        <w:ind w:left="708" w:hanging="708"/>
      </w:pPr>
      <w:r>
        <w:t>23. 3.</w:t>
      </w:r>
      <w:r>
        <w:tab/>
        <w:t>Zaslání pozvánky pro školní přijímací zkoušku pro učební obor Kadeřník</w:t>
      </w:r>
    </w:p>
    <w:p w:rsidR="00A034D4" w:rsidRDefault="00A034D4" w:rsidP="00A034D4">
      <w:pPr>
        <w:ind w:left="708" w:hanging="708"/>
      </w:pPr>
      <w:r>
        <w:t>3</w:t>
      </w:r>
      <w:r w:rsidR="00C65BFC">
        <w:t>0. 3.</w:t>
      </w:r>
      <w:r>
        <w:tab/>
        <w:t>Zaslání pozvánky k jednotné přijímací zkoušce z českého jazyka a matematiky</w:t>
      </w:r>
      <w:r w:rsidR="00C65BFC">
        <w:t xml:space="preserve"> pro studijní obory </w:t>
      </w:r>
    </w:p>
    <w:p w:rsidR="004F08B6" w:rsidRDefault="004F08B6" w:rsidP="00A034D4">
      <w:pPr>
        <w:ind w:left="708" w:hanging="708"/>
      </w:pPr>
      <w:r>
        <w:t xml:space="preserve">13. 4. </w:t>
      </w:r>
      <w:r>
        <w:tab/>
        <w:t>1. řádný termín jednotné přijímací zkoušky pro maturitní obory</w:t>
      </w:r>
    </w:p>
    <w:p w:rsidR="003672AD" w:rsidRDefault="004F08B6" w:rsidP="003672AD">
      <w:pPr>
        <w:ind w:left="708" w:hanging="708"/>
      </w:pPr>
      <w:r>
        <w:t>1</w:t>
      </w:r>
      <w:r>
        <w:t>4</w:t>
      </w:r>
      <w:r>
        <w:t xml:space="preserve">. 4. </w:t>
      </w:r>
      <w:r>
        <w:tab/>
      </w:r>
      <w:r>
        <w:t>2</w:t>
      </w:r>
      <w:r>
        <w:t>. řádný termín jednotné přijímací zkoušky pro maturitní obory</w:t>
      </w:r>
    </w:p>
    <w:p w:rsidR="003672AD" w:rsidRDefault="003672AD" w:rsidP="003672AD">
      <w:pPr>
        <w:ind w:left="708" w:hanging="708"/>
      </w:pPr>
      <w:r>
        <w:t>21. 4.</w:t>
      </w:r>
      <w:r>
        <w:tab/>
      </w:r>
      <w:r>
        <w:t xml:space="preserve">Možnost nahlížet do spisu správního řízení o přijetí ke vzdělávání do </w:t>
      </w:r>
      <w:r>
        <w:t xml:space="preserve">učebních </w:t>
      </w:r>
      <w:r>
        <w:t>obor</w:t>
      </w:r>
      <w:r>
        <w:t xml:space="preserve">ů </w:t>
      </w:r>
      <w:r>
        <w:t xml:space="preserve">Kuchař – číšník, Klempíř, Instalatér, Operátor skladování </w:t>
      </w:r>
    </w:p>
    <w:p w:rsidR="004F08B6" w:rsidRDefault="004F08B6" w:rsidP="004F08B6">
      <w:pPr>
        <w:ind w:left="708" w:hanging="708"/>
      </w:pPr>
      <w:r>
        <w:t>2</w:t>
      </w:r>
      <w:r w:rsidR="003672AD">
        <w:t>4</w:t>
      </w:r>
      <w:r>
        <w:t>. 4.</w:t>
      </w:r>
      <w:r>
        <w:tab/>
      </w:r>
      <w:r w:rsidR="003965CD">
        <w:t>Vyhlášení</w:t>
      </w:r>
      <w:r>
        <w:t xml:space="preserve"> výsledků 1. kola </w:t>
      </w:r>
      <w:r w:rsidR="003672AD">
        <w:t xml:space="preserve">přijímacího řízení pro učební obory Kuchař – číšník, Klempíř, Instalatér, Operátor skladování </w:t>
      </w:r>
    </w:p>
    <w:p w:rsidR="003672AD" w:rsidRDefault="003672AD" w:rsidP="003965CD">
      <w:pPr>
        <w:ind w:left="708" w:hanging="708"/>
      </w:pPr>
      <w:r>
        <w:t xml:space="preserve">25. 4. </w:t>
      </w:r>
      <w:r w:rsidR="003965CD">
        <w:t>–</w:t>
      </w:r>
      <w:r>
        <w:t xml:space="preserve"> </w:t>
      </w:r>
      <w:r w:rsidR="003965CD">
        <w:t xml:space="preserve">10. 5. </w:t>
      </w:r>
      <w:r w:rsidR="003965CD">
        <w:tab/>
        <w:t xml:space="preserve">Odevzdání zápisových lístků do oborů </w:t>
      </w:r>
      <w:r w:rsidR="003965CD">
        <w:t xml:space="preserve">Kuchař – číšník, Klempíř, Instalatér, Operátor skladování </w:t>
      </w:r>
    </w:p>
    <w:p w:rsidR="004F08B6" w:rsidRDefault="004F08B6" w:rsidP="004F08B6">
      <w:pPr>
        <w:ind w:left="708" w:hanging="708"/>
      </w:pPr>
      <w:r>
        <w:t>24. 4.</w:t>
      </w:r>
      <w:r>
        <w:tab/>
        <w:t>Školní přijímací zkouška pro učební obor Kadeřník</w:t>
      </w:r>
    </w:p>
    <w:p w:rsidR="003672AD" w:rsidRDefault="003672AD" w:rsidP="004F08B6">
      <w:pPr>
        <w:ind w:left="708" w:hanging="708"/>
      </w:pPr>
      <w:r>
        <w:t xml:space="preserve">26. 4. </w:t>
      </w:r>
      <w:r>
        <w:tab/>
        <w:t>Možnost nahlížet do spisu správního řízení o přijetí ke vzdělávání do oboru Kadeřník</w:t>
      </w:r>
    </w:p>
    <w:p w:rsidR="004F08B6" w:rsidRDefault="004F08B6" w:rsidP="004F08B6">
      <w:pPr>
        <w:ind w:left="708" w:hanging="708"/>
      </w:pPr>
      <w:r>
        <w:t>28. 4.</w:t>
      </w:r>
      <w:r>
        <w:tab/>
        <w:t xml:space="preserve">Předání výsledků JPZ </w:t>
      </w:r>
      <w:proofErr w:type="spellStart"/>
      <w:r>
        <w:t>Cermatem</w:t>
      </w:r>
      <w:proofErr w:type="spellEnd"/>
      <w:r>
        <w:t xml:space="preserve"> řediteli školy</w:t>
      </w:r>
      <w:r w:rsidR="003672AD">
        <w:t>, možnost nahlížet do spisu pro studijní obory Hotelnictví, Logistické a finanční služby, Kosmetické služby, Podnikání denní i dálková forma</w:t>
      </w:r>
    </w:p>
    <w:p w:rsidR="003672AD" w:rsidRDefault="003672AD" w:rsidP="004F08B6">
      <w:pPr>
        <w:ind w:left="708" w:hanging="708"/>
      </w:pPr>
      <w:r>
        <w:tab/>
      </w:r>
      <w:r w:rsidR="003965CD">
        <w:t>Vyhlášení</w:t>
      </w:r>
      <w:r>
        <w:t xml:space="preserve"> výsledků 1. kola přijímacího řízení pro učební obor Kadeřník</w:t>
      </w:r>
    </w:p>
    <w:p w:rsidR="003965CD" w:rsidRDefault="003965CD" w:rsidP="003965CD">
      <w:pPr>
        <w:pStyle w:val="Odstavecseseznamem"/>
        <w:numPr>
          <w:ilvl w:val="0"/>
          <w:numId w:val="2"/>
        </w:numPr>
      </w:pPr>
      <w:r>
        <w:t xml:space="preserve">5. – 16. 5. </w:t>
      </w:r>
      <w:r>
        <w:tab/>
        <w:t xml:space="preserve">Odevzdání </w:t>
      </w:r>
      <w:r>
        <w:t>zápisových lístků do obor</w:t>
      </w:r>
      <w:r>
        <w:t>u Kadeřník</w:t>
      </w:r>
    </w:p>
    <w:p w:rsidR="003965CD" w:rsidRDefault="003965CD" w:rsidP="003965CD">
      <w:pPr>
        <w:pStyle w:val="Odstavecseseznamem"/>
        <w:ind w:left="360"/>
      </w:pPr>
    </w:p>
    <w:p w:rsidR="003965CD" w:rsidRDefault="003965CD" w:rsidP="003965CD">
      <w:pPr>
        <w:pStyle w:val="Odstavecseseznamem"/>
        <w:numPr>
          <w:ilvl w:val="0"/>
          <w:numId w:val="3"/>
        </w:numPr>
      </w:pPr>
      <w:r>
        <w:t xml:space="preserve">5. </w:t>
      </w:r>
      <w:r>
        <w:tab/>
        <w:t xml:space="preserve">Vyhlášení </w:t>
      </w:r>
      <w:r>
        <w:t xml:space="preserve">výsledků 1. kola přijímacího řízení pro </w:t>
      </w:r>
      <w:r>
        <w:t>studijní</w:t>
      </w:r>
      <w:r>
        <w:t xml:space="preserve"> obory</w:t>
      </w:r>
      <w:r>
        <w:t xml:space="preserve"> </w:t>
      </w:r>
      <w:r>
        <w:t xml:space="preserve">Hotelnictví, Logistické a </w:t>
      </w:r>
      <w:r>
        <w:t xml:space="preserve">  </w:t>
      </w:r>
      <w:r>
        <w:t>finanční služby, Kosmetické služby, Podnikání denní i dálková forma</w:t>
      </w:r>
      <w:r>
        <w:t xml:space="preserve"> </w:t>
      </w:r>
    </w:p>
    <w:p w:rsidR="003965CD" w:rsidRDefault="003965CD" w:rsidP="003965CD">
      <w:pPr>
        <w:pStyle w:val="Odstavecseseznamem"/>
        <w:numPr>
          <w:ilvl w:val="0"/>
          <w:numId w:val="3"/>
        </w:numPr>
      </w:pPr>
      <w:r>
        <w:t>5. – 18. 5.</w:t>
      </w:r>
      <w:r>
        <w:tab/>
      </w:r>
      <w:r>
        <w:t>Odevzdání zápisových lístků</w:t>
      </w:r>
      <w:r>
        <w:t xml:space="preserve"> do studijních oborů </w:t>
      </w:r>
      <w:r>
        <w:t>Hotelnictví, Logistické a   finanční služby, Kosmetické služby</w:t>
      </w:r>
      <w:r>
        <w:t xml:space="preserve">  </w:t>
      </w:r>
      <w:r>
        <w:tab/>
      </w:r>
    </w:p>
    <w:p w:rsidR="003965CD" w:rsidRDefault="003965CD" w:rsidP="003965CD"/>
    <w:p w:rsidR="003965CD" w:rsidRDefault="003965CD" w:rsidP="003965CD"/>
    <w:p w:rsidR="003672AD" w:rsidRDefault="003672AD" w:rsidP="004F08B6">
      <w:pPr>
        <w:ind w:left="708" w:hanging="708"/>
      </w:pPr>
    </w:p>
    <w:p w:rsidR="003672AD" w:rsidRDefault="003672AD" w:rsidP="004F08B6">
      <w:pPr>
        <w:ind w:left="708" w:hanging="708"/>
      </w:pPr>
    </w:p>
    <w:p w:rsidR="00A034D4" w:rsidRDefault="00A034D4"/>
    <w:sectPr w:rsidR="00A034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A9" w:rsidRDefault="002D64A9" w:rsidP="00A83504">
      <w:pPr>
        <w:spacing w:after="0" w:line="240" w:lineRule="auto"/>
      </w:pPr>
      <w:r>
        <w:separator/>
      </w:r>
    </w:p>
  </w:endnote>
  <w:endnote w:type="continuationSeparator" w:id="0">
    <w:p w:rsidR="002D64A9" w:rsidRDefault="002D64A9" w:rsidP="00A8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A9" w:rsidRDefault="002D64A9" w:rsidP="00A83504">
      <w:pPr>
        <w:spacing w:after="0" w:line="240" w:lineRule="auto"/>
      </w:pPr>
      <w:r>
        <w:separator/>
      </w:r>
    </w:p>
  </w:footnote>
  <w:footnote w:type="continuationSeparator" w:id="0">
    <w:p w:rsidR="002D64A9" w:rsidRDefault="002D64A9" w:rsidP="00A8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504" w:rsidRDefault="00A83504" w:rsidP="00A83504">
    <w:pPr>
      <w:pStyle w:val="Zhlav"/>
      <w:jc w:val="center"/>
    </w:pPr>
    <w:r>
      <w:t>Střední škola služeb a řemesel, Stochov, J. Šípka 187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109F"/>
    <w:multiLevelType w:val="hybridMultilevel"/>
    <w:tmpl w:val="7A28C8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E03B1"/>
    <w:multiLevelType w:val="multilevel"/>
    <w:tmpl w:val="225E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92106C"/>
    <w:multiLevelType w:val="hybridMultilevel"/>
    <w:tmpl w:val="DAD008D8"/>
    <w:lvl w:ilvl="0" w:tplc="E21272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D4"/>
    <w:rsid w:val="002D64A9"/>
    <w:rsid w:val="003672AD"/>
    <w:rsid w:val="003965CD"/>
    <w:rsid w:val="004F08B6"/>
    <w:rsid w:val="008475EB"/>
    <w:rsid w:val="00880AFE"/>
    <w:rsid w:val="00A034D4"/>
    <w:rsid w:val="00A83504"/>
    <w:rsid w:val="00C637A3"/>
    <w:rsid w:val="00C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3ED0"/>
  <w15:chartTrackingRefBased/>
  <w15:docId w15:val="{FAA41187-4ABF-4FA1-B721-80792B08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4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504"/>
  </w:style>
  <w:style w:type="paragraph" w:styleId="Zpat">
    <w:name w:val="footer"/>
    <w:basedOn w:val="Normln"/>
    <w:link w:val="ZpatChar"/>
    <w:uiPriority w:val="99"/>
    <w:unhideWhenUsed/>
    <w:rsid w:val="00A8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Pichová</dc:creator>
  <cp:keywords/>
  <dc:description/>
  <cp:lastModifiedBy>Pichová Jaroslava, Ing.</cp:lastModifiedBy>
  <cp:revision>2</cp:revision>
  <dcterms:created xsi:type="dcterms:W3CDTF">2023-01-24T19:46:00Z</dcterms:created>
  <dcterms:modified xsi:type="dcterms:W3CDTF">2023-01-24T20:49:00Z</dcterms:modified>
</cp:coreProperties>
</file>