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65" w:rsidRPr="00AC64C2" w:rsidRDefault="00B75865">
      <w:pPr>
        <w:rPr>
          <w:b/>
          <w:color w:val="2F5496" w:themeColor="accent1" w:themeShade="BF"/>
          <w:sz w:val="28"/>
          <w:szCs w:val="28"/>
        </w:rPr>
      </w:pPr>
      <w:r w:rsidRPr="00AC64C2">
        <w:rPr>
          <w:b/>
          <w:color w:val="2F5496" w:themeColor="accent1" w:themeShade="BF"/>
          <w:sz w:val="28"/>
          <w:szCs w:val="28"/>
        </w:rPr>
        <w:t>INFORMACE PRO UCHAZEČE DO MATURITNÍCH OBORŮ PRO ŠKOLNÍ ROK 2022/2023</w:t>
      </w:r>
    </w:p>
    <w:p w:rsidR="00B75865" w:rsidRPr="0069720B" w:rsidRDefault="0069720B" w:rsidP="0069720B">
      <w:pPr>
        <w:pStyle w:val="Odstavecseseznamem"/>
        <w:numPr>
          <w:ilvl w:val="0"/>
          <w:numId w:val="1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</w:pPr>
      <w:r w:rsidRPr="0069720B"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>Nabídka + počet přijímaných žáků</w:t>
      </w:r>
    </w:p>
    <w:p w:rsidR="00B75865" w:rsidRPr="0069720B" w:rsidRDefault="00B75865" w:rsidP="0069720B">
      <w:pPr>
        <w:pStyle w:val="Odstavecseseznamem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Maturitní obory čtyřleté</w:t>
      </w: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1134"/>
        <w:gridCol w:w="1276"/>
        <w:gridCol w:w="1276"/>
        <w:gridCol w:w="1559"/>
      </w:tblGrid>
      <w:tr w:rsidR="00B75865" w:rsidRPr="00B75865" w:rsidTr="0069720B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Kód oboru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Forma vzdělávání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Zdravotní způsobilost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5" w:rsidRPr="00B75865" w:rsidRDefault="00B75865" w:rsidP="00B75865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Počet otvíraných tříd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69720B">
            <w:pPr>
              <w:spacing w:after="225" w:line="240" w:lineRule="auto"/>
              <w:ind w:left="-163" w:firstLine="16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Předpokládaný počet přijímaných</w:t>
            </w:r>
          </w:p>
        </w:tc>
      </w:tr>
      <w:tr w:rsidR="00B75865" w:rsidRPr="00B75865" w:rsidTr="0069720B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65-42-M/01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Hotelnictví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</w:tr>
      <w:tr w:rsidR="00B75865" w:rsidRPr="00B75865" w:rsidTr="0069720B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37-42-M/01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Logistické a finanční služby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</w:tr>
      <w:tr w:rsidR="00B75865" w:rsidRPr="00B75865" w:rsidTr="0069720B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69-41-L/01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Kosmetické služby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865" w:rsidRPr="00B75865" w:rsidRDefault="00B75865" w:rsidP="00B75865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</w:tr>
    </w:tbl>
    <w:p w:rsidR="00AC64C2" w:rsidRPr="0069720B" w:rsidRDefault="00AC64C2" w:rsidP="00AC64C2">
      <w:pPr>
        <w:pStyle w:val="Odstavecseseznamem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Maturitní obory 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nástavbové</w:t>
      </w:r>
    </w:p>
    <w:tbl>
      <w:tblPr>
        <w:tblW w:w="8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1134"/>
        <w:gridCol w:w="1276"/>
        <w:gridCol w:w="1276"/>
        <w:gridCol w:w="1559"/>
      </w:tblGrid>
      <w:tr w:rsidR="00AC64C2" w:rsidRPr="00B75865" w:rsidTr="005626F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Kód oboru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Forma vzdělávání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Zdravotní způsobilost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4C2" w:rsidRPr="00B75865" w:rsidRDefault="00AC64C2" w:rsidP="005626FA">
            <w:pPr>
              <w:spacing w:after="225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Počet otvíraných tříd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240" w:lineRule="auto"/>
              <w:ind w:left="-163" w:firstLine="163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Předpokládaný počet přijímaných</w:t>
            </w:r>
          </w:p>
        </w:tc>
      </w:tr>
      <w:tr w:rsidR="00AC64C2" w:rsidRPr="00B75865" w:rsidTr="005626FA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6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-4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-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360" w:lineRule="atLeas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Podnikání – 2 roky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denní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4C2" w:rsidRPr="00B75865" w:rsidRDefault="00AC64C2" w:rsidP="005626FA">
            <w:pPr>
              <w:spacing w:after="225" w:line="360" w:lineRule="atLeast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75865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</w:tr>
    </w:tbl>
    <w:p w:rsidR="00041428" w:rsidRDefault="00041428">
      <w:pPr>
        <w:rPr>
          <w:color w:val="2F5496" w:themeColor="accent1" w:themeShade="BF"/>
          <w:sz w:val="28"/>
          <w:szCs w:val="28"/>
        </w:rPr>
      </w:pPr>
    </w:p>
    <w:p w:rsidR="0069720B" w:rsidRPr="00AC386C" w:rsidRDefault="0069720B" w:rsidP="00AC64C2">
      <w:pPr>
        <w:pStyle w:val="Odstavecseseznamem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</w:pPr>
      <w:r w:rsidRPr="00AC386C"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>Podmínky pro přijetí</w:t>
      </w:r>
    </w:p>
    <w:p w:rsidR="0069720B" w:rsidRPr="00B0710B" w:rsidRDefault="0069720B" w:rsidP="00B0710B">
      <w:pPr>
        <w:pStyle w:val="Odstavecseseznamem"/>
        <w:numPr>
          <w:ilvl w:val="0"/>
          <w:numId w:val="4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Vyplněná a podepsaná přihláška včetně zdravotní způsobilosti</w:t>
      </w:r>
      <w:r w:rsid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u výše uvedených oborů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, nutno odevzdat do 1. března </w:t>
      </w:r>
      <w:r w:rsid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zasláním na adresu školy, </w:t>
      </w:r>
      <w:proofErr w:type="gramStart"/>
      <w:r w:rsid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nebo 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</w:t>
      </w:r>
      <w:r w:rsid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osobně</w:t>
      </w:r>
      <w:proofErr w:type="gramEnd"/>
      <w:r w:rsid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na 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sekretariátu školy </w:t>
      </w:r>
      <w:r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(úřední hodiny 7</w:t>
      </w:r>
      <w:r w:rsidR="00B0710B"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:00</w:t>
      </w:r>
      <w:r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– 15</w:t>
      </w:r>
      <w:r w:rsidR="00B0710B"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:00</w:t>
      </w:r>
      <w:r w:rsidRPr="00B071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v pracovní dny)</w:t>
      </w:r>
    </w:p>
    <w:p w:rsidR="0069720B" w:rsidRDefault="0069720B" w:rsidP="0069720B">
      <w:pPr>
        <w:pStyle w:val="Odstavecseseznamem"/>
        <w:numPr>
          <w:ilvl w:val="0"/>
          <w:numId w:val="4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Splnění kritérií:</w:t>
      </w:r>
    </w:p>
    <w:p w:rsidR="0069720B" w:rsidRDefault="0069720B" w:rsidP="0069720B">
      <w:pPr>
        <w:pStyle w:val="Odstavecseseznamem"/>
        <w:numPr>
          <w:ilvl w:val="0"/>
          <w:numId w:val="5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60 % jednotná přijímací zkouška z českého jazyka a literatury a z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 </w:t>
      </w: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matematiky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(počet bodů dle vyhlášeného limitu)</w:t>
      </w:r>
      <w:r w:rsidRPr="0069720B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</w:t>
      </w:r>
      <w:r w:rsidR="00AC386C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- </w:t>
      </w:r>
      <w:proofErr w:type="spellStart"/>
      <w:r w:rsidR="00AC386C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Cermat</w:t>
      </w:r>
      <w:proofErr w:type="spellEnd"/>
    </w:p>
    <w:p w:rsidR="0069720B" w:rsidRDefault="0069720B" w:rsidP="0069720B">
      <w:pPr>
        <w:pStyle w:val="Odstavecseseznamem"/>
        <w:numPr>
          <w:ilvl w:val="0"/>
          <w:numId w:val="5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Zbytek – prospěch v ZŠ </w:t>
      </w:r>
      <w:r w:rsidR="00AC386C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(</w:t>
      </w:r>
      <w:r w:rsidR="00AC64C2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v předchozím </w:t>
      </w:r>
      <w:proofErr w:type="gramStart"/>
      <w:r w:rsidR="00AC64C2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studiu</w:t>
      </w:r>
      <w:r w:rsidR="00AC386C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)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+</w:t>
      </w:r>
      <w:proofErr w:type="gramEnd"/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bonusy</w:t>
      </w:r>
    </w:p>
    <w:p w:rsidR="0069720B" w:rsidRDefault="0069720B" w:rsidP="0069720B">
      <w:pPr>
        <w:pStyle w:val="Odstavecseseznamem"/>
        <w:shd w:val="clear" w:color="auto" w:fill="FFFFFF"/>
        <w:spacing w:before="300" w:after="150" w:line="240" w:lineRule="auto"/>
        <w:ind w:left="1800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Přesná kritéria budou zveřejněna na </w:t>
      </w:r>
      <w:hyperlink r:id="rId5" w:history="1">
        <w:r w:rsidRPr="008434FD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www.ssars.cz</w:t>
        </w:r>
      </w:hyperlink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 do 31. ledna 2022</w:t>
      </w:r>
    </w:p>
    <w:p w:rsidR="0069720B" w:rsidRDefault="00AC386C" w:rsidP="0069720B">
      <w:pPr>
        <w:pStyle w:val="Odstavecseseznamem"/>
        <w:shd w:val="clear" w:color="auto" w:fill="FFFFFF"/>
        <w:spacing w:before="300" w:after="150" w:line="240" w:lineRule="auto"/>
        <w:ind w:left="1800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Nutno dosáhnout nejméně </w:t>
      </w:r>
      <w:r w:rsidR="0069720B">
        <w:rPr>
          <w:rFonts w:eastAsia="Times New Roman" w:cstheme="minorHAnsi"/>
          <w:color w:val="FF0000"/>
          <w:sz w:val="28"/>
          <w:szCs w:val="28"/>
          <w:lang w:eastAsia="cs-CZ"/>
        </w:rPr>
        <w:t>stanoveného minimálního počtu bodů</w:t>
      </w:r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 </w:t>
      </w:r>
    </w:p>
    <w:p w:rsidR="00AC386C" w:rsidRDefault="00AC386C" w:rsidP="0069720B">
      <w:pPr>
        <w:pStyle w:val="Odstavecseseznamem"/>
        <w:shd w:val="clear" w:color="auto" w:fill="FFFFFF"/>
        <w:spacing w:before="300" w:after="150" w:line="240" w:lineRule="auto"/>
        <w:ind w:left="1800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color w:val="FF0000"/>
          <w:sz w:val="28"/>
          <w:szCs w:val="28"/>
          <w:lang w:eastAsia="cs-CZ"/>
        </w:rPr>
        <w:t>Podle bodů bude stanoveno pořadí, ke studiu budou přijati uchazeči do naplnění schválené kapacity</w:t>
      </w:r>
    </w:p>
    <w:p w:rsidR="00AC386C" w:rsidRDefault="00AC386C" w:rsidP="0069720B">
      <w:pPr>
        <w:pStyle w:val="Odstavecseseznamem"/>
        <w:shd w:val="clear" w:color="auto" w:fill="FFFFFF"/>
        <w:spacing w:before="300" w:after="150" w:line="240" w:lineRule="auto"/>
        <w:ind w:left="1800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</w:p>
    <w:p w:rsidR="00AC386C" w:rsidRDefault="00AC386C" w:rsidP="00AC64C2">
      <w:pPr>
        <w:pStyle w:val="Odstavecseseznamem"/>
        <w:numPr>
          <w:ilvl w:val="0"/>
          <w:numId w:val="2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lastRenderedPageBreak/>
        <w:t xml:space="preserve">Nabídka školy pro </w:t>
      </w:r>
      <w:r w:rsidR="00AC64C2"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>přípravu k</w:t>
      </w:r>
      <w:r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 xml:space="preserve"> přijímací zkouš</w:t>
      </w:r>
      <w:r w:rsidR="00AC64C2">
        <w:rPr>
          <w:rFonts w:eastAsia="Times New Roman" w:cstheme="minorHAnsi"/>
          <w:b/>
          <w:color w:val="2F5496" w:themeColor="accent1" w:themeShade="BF"/>
          <w:sz w:val="28"/>
          <w:szCs w:val="28"/>
          <w:lang w:eastAsia="cs-CZ"/>
        </w:rPr>
        <w:t>ce</w:t>
      </w:r>
    </w:p>
    <w:p w:rsidR="00AC386C" w:rsidRDefault="00AC386C" w:rsidP="00AC386C">
      <w:pPr>
        <w:pStyle w:val="Odstavecseseznamem"/>
        <w:numPr>
          <w:ilvl w:val="0"/>
          <w:numId w:val="6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Možnost účasti na </w:t>
      </w:r>
      <w:r w:rsidRPr="00AC386C">
        <w:rPr>
          <w:rFonts w:eastAsia="Times New Roman" w:cstheme="minorHAnsi"/>
          <w:color w:val="FF0000"/>
          <w:sz w:val="28"/>
          <w:szCs w:val="28"/>
          <w:lang w:eastAsia="cs-CZ"/>
        </w:rPr>
        <w:t xml:space="preserve">přijímací zkoušce nanečisto </w:t>
      </w: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v pátek 4. února v budově školy – více informací bude zveřejněno na webu, </w:t>
      </w:r>
      <w:proofErr w:type="spellStart"/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facebooku</w:t>
      </w:r>
      <w:proofErr w:type="spellEnd"/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, zasláno na e-maily zájemcům ze dnů otevřených dveří do pátku 21. 1. 2022</w:t>
      </w:r>
    </w:p>
    <w:p w:rsidR="00AC386C" w:rsidRDefault="00AC386C" w:rsidP="00AC386C">
      <w:pPr>
        <w:pStyle w:val="Odstavecseseznamem"/>
        <w:shd w:val="clear" w:color="auto" w:fill="FFFFFF"/>
        <w:spacing w:before="300" w:after="150" w:line="240" w:lineRule="auto"/>
        <w:ind w:left="1776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Další zájemci mohou zaslat kontaktní e-mail na adresu: markupova@ssars.cz</w:t>
      </w:r>
    </w:p>
    <w:p w:rsidR="00AC64C2" w:rsidRDefault="00AC386C" w:rsidP="00AC386C">
      <w:pPr>
        <w:pStyle w:val="Odstavecseseznamem"/>
        <w:numPr>
          <w:ilvl w:val="0"/>
          <w:numId w:val="6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Možnost účasti na přípravných kurzech z ČJL a Mat</w:t>
      </w:r>
      <w:r w:rsidR="00AC64C2"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 – březen, duben; </w:t>
      </w:r>
    </w:p>
    <w:p w:rsidR="00AC386C" w:rsidRDefault="00AC64C2" w:rsidP="00AC64C2">
      <w:pPr>
        <w:pStyle w:val="Odstavecseseznamem"/>
        <w:shd w:val="clear" w:color="auto" w:fill="FFFFFF"/>
        <w:spacing w:before="300" w:after="150" w:line="240" w:lineRule="auto"/>
        <w:ind w:left="1776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více informací bude zveřejněno na webu, </w:t>
      </w:r>
      <w:proofErr w:type="spellStart"/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facebooku</w:t>
      </w:r>
      <w:proofErr w:type="spellEnd"/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, zasláno na e-maily zájemcům ze dnů otevřených dveří do pátku 21. 1. 2022</w:t>
      </w:r>
    </w:p>
    <w:p w:rsidR="00DF02D9" w:rsidRDefault="00DF02D9" w:rsidP="00DF02D9">
      <w:pPr>
        <w:pStyle w:val="Odstavecseseznamem"/>
        <w:numPr>
          <w:ilvl w:val="0"/>
          <w:numId w:val="6"/>
        </w:num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 xml:space="preserve">Další informace nebo individuální prohlídku školy si můžete objednat prostřednictvím: </w:t>
      </w:r>
      <w:hyperlink r:id="rId6" w:history="1">
        <w:r w:rsidRPr="008434FD">
          <w:rPr>
            <w:rStyle w:val="Hypertextovodkaz"/>
            <w:rFonts w:eastAsia="Times New Roman" w:cstheme="minorHAnsi"/>
            <w:sz w:val="28"/>
            <w:szCs w:val="28"/>
            <w:lang w:eastAsia="cs-CZ"/>
          </w:rPr>
          <w:t>markupova@ssars.cz</w:t>
        </w:r>
      </w:hyperlink>
      <w:r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  <w:t>; info@ssars.cz</w:t>
      </w:r>
      <w:bookmarkStart w:id="0" w:name="_GoBack"/>
      <w:bookmarkEnd w:id="0"/>
    </w:p>
    <w:p w:rsidR="00DF02D9" w:rsidRDefault="00DF02D9" w:rsidP="00AC64C2">
      <w:pPr>
        <w:pStyle w:val="Odstavecseseznamem"/>
        <w:shd w:val="clear" w:color="auto" w:fill="FFFFFF"/>
        <w:spacing w:before="300" w:after="150" w:line="240" w:lineRule="auto"/>
        <w:ind w:left="1776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</w:p>
    <w:p w:rsidR="00AC64C2" w:rsidRPr="00AC386C" w:rsidRDefault="00AC64C2" w:rsidP="00AC64C2">
      <w:pPr>
        <w:pStyle w:val="Odstavecseseznamem"/>
        <w:shd w:val="clear" w:color="auto" w:fill="FFFFFF"/>
        <w:spacing w:before="300" w:after="150" w:line="240" w:lineRule="auto"/>
        <w:ind w:left="1776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</w:p>
    <w:p w:rsidR="00AC386C" w:rsidRPr="00AC386C" w:rsidRDefault="00AC386C" w:rsidP="00AC386C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</w:p>
    <w:p w:rsidR="0069720B" w:rsidRPr="0069720B" w:rsidRDefault="0069720B" w:rsidP="0069720B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FF0000"/>
          <w:sz w:val="28"/>
          <w:szCs w:val="28"/>
          <w:lang w:eastAsia="cs-CZ"/>
        </w:rPr>
      </w:pPr>
      <w:r>
        <w:rPr>
          <w:rFonts w:eastAsia="Times New Roman" w:cstheme="minorHAnsi"/>
          <w:color w:val="FF0000"/>
          <w:sz w:val="28"/>
          <w:szCs w:val="28"/>
          <w:lang w:eastAsia="cs-CZ"/>
        </w:rPr>
        <w:t xml:space="preserve"> </w:t>
      </w:r>
    </w:p>
    <w:p w:rsidR="0069720B" w:rsidRPr="0069720B" w:rsidRDefault="0069720B" w:rsidP="0069720B">
      <w:pPr>
        <w:pStyle w:val="Odstavecseseznamem"/>
        <w:shd w:val="clear" w:color="auto" w:fill="FFFFFF"/>
        <w:spacing w:before="300" w:after="150" w:line="240" w:lineRule="auto"/>
        <w:ind w:left="1080"/>
        <w:outlineLvl w:val="1"/>
        <w:rPr>
          <w:rFonts w:eastAsia="Times New Roman" w:cstheme="minorHAnsi"/>
          <w:color w:val="2F5496" w:themeColor="accent1" w:themeShade="BF"/>
          <w:sz w:val="28"/>
          <w:szCs w:val="28"/>
          <w:lang w:eastAsia="cs-CZ"/>
        </w:rPr>
      </w:pPr>
    </w:p>
    <w:p w:rsidR="0069720B" w:rsidRDefault="0069720B" w:rsidP="0069720B">
      <w:pPr>
        <w:ind w:left="360"/>
      </w:pPr>
    </w:p>
    <w:p w:rsidR="00B75865" w:rsidRDefault="00B75865"/>
    <w:p w:rsidR="00B75865" w:rsidRDefault="00B75865"/>
    <w:p w:rsidR="00253DE8" w:rsidRDefault="00DF02D9">
      <w:hyperlink r:id="rId7" w:history="1">
        <w:r w:rsidR="00B75865">
          <w:rPr>
            <w:rStyle w:val="Hypertextovodkaz"/>
          </w:rPr>
          <w:t>Jednotná přijímací zkouška (cermat.cz)</w:t>
        </w:r>
      </w:hyperlink>
    </w:p>
    <w:sectPr w:rsidR="0025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036"/>
    <w:multiLevelType w:val="hybridMultilevel"/>
    <w:tmpl w:val="45C6187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2F377E"/>
    <w:multiLevelType w:val="hybridMultilevel"/>
    <w:tmpl w:val="C732679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90E27"/>
    <w:multiLevelType w:val="hybridMultilevel"/>
    <w:tmpl w:val="835CC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557EE"/>
    <w:multiLevelType w:val="hybridMultilevel"/>
    <w:tmpl w:val="7318C178"/>
    <w:lvl w:ilvl="0" w:tplc="93AEE04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5233045"/>
    <w:multiLevelType w:val="hybridMultilevel"/>
    <w:tmpl w:val="835CC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B138A"/>
    <w:multiLevelType w:val="hybridMultilevel"/>
    <w:tmpl w:val="7DBE84C4"/>
    <w:lvl w:ilvl="0" w:tplc="6678A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FA344B"/>
    <w:multiLevelType w:val="hybridMultilevel"/>
    <w:tmpl w:val="835CC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65"/>
    <w:rsid w:val="00041428"/>
    <w:rsid w:val="00253DE8"/>
    <w:rsid w:val="0069720B"/>
    <w:rsid w:val="00AC386C"/>
    <w:rsid w:val="00AC64C2"/>
    <w:rsid w:val="00B0710B"/>
    <w:rsid w:val="00B75865"/>
    <w:rsid w:val="00D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C636"/>
  <w15:chartTrackingRefBased/>
  <w15:docId w15:val="{0B5D3E8C-B76E-4003-8E92-CA1754F2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86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75865"/>
    <w:rPr>
      <w:b/>
      <w:bCs/>
    </w:rPr>
  </w:style>
  <w:style w:type="paragraph" w:styleId="Odstavecseseznamem">
    <w:name w:val="List Paragraph"/>
    <w:basedOn w:val="Normln"/>
    <w:uiPriority w:val="34"/>
    <w:qFormat/>
    <w:rsid w:val="0069720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9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jimacky.cerma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upova@ssars.cz" TargetMode="External"/><Relationship Id="rId5" Type="http://schemas.openxmlformats.org/officeDocument/2006/relationships/hyperlink" Target="http://www.ssar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Pichová Jaroslava, Ing.</dc:creator>
  <cp:keywords/>
  <dc:description/>
  <cp:lastModifiedBy>Pichová Jaroslava, Ing.</cp:lastModifiedBy>
  <cp:revision>3</cp:revision>
  <dcterms:created xsi:type="dcterms:W3CDTF">2022-01-17T07:46:00Z</dcterms:created>
  <dcterms:modified xsi:type="dcterms:W3CDTF">2022-01-17T08:44:00Z</dcterms:modified>
</cp:coreProperties>
</file>